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3C" w:rsidRDefault="00221307" w:rsidP="00AF103C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EM Clerkship Objectives</w:t>
      </w:r>
      <w:r>
        <w:rPr>
          <w:rFonts w:ascii="Arial" w:hAnsi="Arial"/>
          <w:b/>
          <w:sz w:val="24"/>
        </w:rPr>
        <w:t>:</w:t>
      </w:r>
    </w:p>
    <w:p w:rsidR="00AF103C" w:rsidRDefault="00221307">
      <w:pPr>
        <w:rPr>
          <w:rFonts w:ascii="Arial" w:hAnsi="Arial"/>
          <w:b/>
          <w:sz w:val="24"/>
        </w:rPr>
      </w:pPr>
    </w:p>
    <w:p w:rsidR="00AF103C" w:rsidRDefault="00221307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Following the rotation, the student will be able to:</w:t>
      </w:r>
    </w:p>
    <w:p w:rsidR="00AF103C" w:rsidRDefault="00221307">
      <w:pPr>
        <w:rPr>
          <w:rFonts w:ascii="Arial" w:hAnsi="Arial"/>
          <w:b/>
          <w:sz w:val="24"/>
        </w:rPr>
      </w:pPr>
    </w:p>
    <w:p w:rsidR="00AF103C" w:rsidRDefault="002213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>
        <w:rPr>
          <w:rFonts w:ascii="Arial" w:hAnsi="Arial"/>
          <w:sz w:val="24"/>
        </w:rPr>
        <w:tab/>
        <w:t>Discuss the “worst-first” (worst 5) differential diagnosis, and initially manage:</w:t>
      </w:r>
    </w:p>
    <w:p w:rsidR="00AF103C" w:rsidRDefault="00221307">
      <w:pPr>
        <w:rPr>
          <w:rFonts w:ascii="Arial" w:hAnsi="Arial"/>
          <w:sz w:val="24"/>
        </w:rPr>
      </w:pPr>
    </w:p>
    <w:p w:rsidR="00AF103C" w:rsidRPr="00AF103C" w:rsidRDefault="002213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a.</w:t>
      </w:r>
      <w:r>
        <w:rPr>
          <w:rFonts w:ascii="Arial" w:hAnsi="Arial"/>
          <w:sz w:val="24"/>
        </w:rPr>
        <w:tab/>
      </w:r>
      <w:r w:rsidRPr="00AF103C">
        <w:rPr>
          <w:rFonts w:ascii="Arial" w:hAnsi="Arial"/>
          <w:sz w:val="24"/>
          <w:u w:val="single"/>
        </w:rPr>
        <w:t>Primary Survey Emergencies</w:t>
      </w:r>
      <w:r w:rsidRPr="00AF103C">
        <w:rPr>
          <w:rFonts w:ascii="Arial" w:hAnsi="Arial"/>
          <w:sz w:val="24"/>
        </w:rPr>
        <w:t xml:space="preserve"> (ABCDE)</w:t>
      </w:r>
    </w:p>
    <w:p w:rsidR="00AF103C" w:rsidRDefault="002213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</w:t>
      </w:r>
      <w:r w:rsidRPr="00AF103C">
        <w:rPr>
          <w:rFonts w:ascii="Arial" w:hAnsi="Arial"/>
          <w:sz w:val="24"/>
          <w:u w:val="single"/>
        </w:rPr>
        <w:t>Airway/Breathing Emergencies</w:t>
      </w:r>
      <w:r>
        <w:rPr>
          <w:rFonts w:ascii="Arial" w:hAnsi="Arial"/>
          <w:sz w:val="24"/>
        </w:rPr>
        <w:t>:</w:t>
      </w:r>
    </w:p>
    <w:p w:rsidR="00AF103C" w:rsidRDefault="002213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</w:t>
      </w:r>
      <w:r w:rsidRPr="00AF103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Acute Respi</w:t>
      </w:r>
      <w:r>
        <w:rPr>
          <w:rFonts w:ascii="Arial" w:hAnsi="Arial"/>
          <w:sz w:val="24"/>
        </w:rPr>
        <w:t>ratory Distress</w:t>
      </w:r>
    </w:p>
    <w:p w:rsidR="00AF103C" w:rsidRDefault="002213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</w:t>
      </w:r>
      <w:r w:rsidRPr="00AF103C">
        <w:rPr>
          <w:rFonts w:ascii="Arial" w:hAnsi="Arial"/>
          <w:sz w:val="24"/>
          <w:u w:val="single"/>
        </w:rPr>
        <w:t>Circulatory Emergencies</w:t>
      </w:r>
      <w:r>
        <w:rPr>
          <w:rFonts w:ascii="Arial" w:hAnsi="Arial"/>
          <w:sz w:val="24"/>
        </w:rPr>
        <w:t>:</w:t>
      </w:r>
    </w:p>
    <w:p w:rsidR="00AF103C" w:rsidRDefault="002213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-Cardiac arrhythmias</w:t>
      </w:r>
    </w:p>
    <w:p w:rsidR="00AF103C" w:rsidRDefault="002213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-Shock &amp; Resuscitation</w:t>
      </w:r>
    </w:p>
    <w:p w:rsidR="00AF103C" w:rsidRDefault="002213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-Syncope</w:t>
      </w:r>
    </w:p>
    <w:p w:rsidR="00AF103C" w:rsidRDefault="002213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-Chest pain</w:t>
      </w:r>
    </w:p>
    <w:p w:rsidR="00AF103C" w:rsidRDefault="002213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</w:t>
      </w:r>
      <w:r>
        <w:rPr>
          <w:rFonts w:ascii="Arial" w:hAnsi="Arial"/>
          <w:sz w:val="24"/>
          <w:u w:val="single"/>
        </w:rPr>
        <w:t>Disability Emergencies:</w:t>
      </w:r>
    </w:p>
    <w:p w:rsidR="00AF103C" w:rsidRDefault="002213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-Altered mental status</w:t>
      </w:r>
    </w:p>
    <w:p w:rsidR="00AF103C" w:rsidRDefault="002213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-Acute Agitation</w:t>
      </w:r>
    </w:p>
    <w:p w:rsidR="00AF103C" w:rsidRDefault="002213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-Seizures</w:t>
      </w:r>
    </w:p>
    <w:p w:rsidR="00AF103C" w:rsidRDefault="002213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-Acute Weakness</w:t>
      </w:r>
    </w:p>
    <w:p w:rsidR="00AF103C" w:rsidRDefault="002213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F103C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Dizziness</w:t>
      </w:r>
    </w:p>
    <w:p w:rsidR="00AF103C" w:rsidRPr="00AF103C" w:rsidRDefault="002213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</w:t>
      </w:r>
      <w:r>
        <w:rPr>
          <w:rFonts w:ascii="Arial" w:hAnsi="Arial"/>
          <w:sz w:val="24"/>
          <w:u w:val="single"/>
        </w:rPr>
        <w:t>Exposure Emergencies</w:t>
      </w:r>
      <w:r>
        <w:rPr>
          <w:rFonts w:ascii="Arial" w:hAnsi="Arial"/>
          <w:sz w:val="24"/>
        </w:rPr>
        <w:t>:</w:t>
      </w:r>
    </w:p>
    <w:p w:rsidR="00AF103C" w:rsidRDefault="002213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-Hyper and Hypothermia</w:t>
      </w:r>
    </w:p>
    <w:p w:rsidR="00AF103C" w:rsidRPr="00AF103C" w:rsidRDefault="002213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b.</w:t>
      </w:r>
      <w:r>
        <w:rPr>
          <w:rFonts w:ascii="Arial" w:hAnsi="Arial"/>
          <w:sz w:val="24"/>
        </w:rPr>
        <w:tab/>
      </w:r>
      <w:r w:rsidRPr="00AF103C">
        <w:rPr>
          <w:rFonts w:ascii="Arial" w:hAnsi="Arial"/>
          <w:sz w:val="24"/>
          <w:u w:val="single"/>
        </w:rPr>
        <w:t>Secondary Survey Emergencies</w:t>
      </w:r>
    </w:p>
    <w:p w:rsidR="00AF103C" w:rsidRDefault="00221307">
      <w:pPr>
        <w:rPr>
          <w:rFonts w:ascii="Arial" w:hAnsi="Arial"/>
          <w:sz w:val="24"/>
        </w:rPr>
      </w:pPr>
      <w:r w:rsidRPr="00AF103C">
        <w:rPr>
          <w:rFonts w:ascii="Arial" w:hAnsi="Arial"/>
          <w:sz w:val="24"/>
        </w:rPr>
        <w:tab/>
      </w:r>
      <w:r w:rsidRPr="00AF103C">
        <w:rPr>
          <w:rFonts w:ascii="Arial" w:hAnsi="Arial"/>
          <w:sz w:val="24"/>
        </w:rPr>
        <w:tab/>
      </w:r>
      <w:r w:rsidRPr="00AF103C">
        <w:rPr>
          <w:rFonts w:ascii="Arial" w:hAnsi="Arial"/>
          <w:sz w:val="24"/>
        </w:rPr>
        <w:tab/>
      </w:r>
      <w:r w:rsidRPr="00AF103C">
        <w:rPr>
          <w:rFonts w:ascii="Arial" w:hAnsi="Arial"/>
          <w:sz w:val="24"/>
        </w:rPr>
        <w:tab/>
        <w:t>-</w:t>
      </w:r>
      <w:r>
        <w:rPr>
          <w:rFonts w:ascii="Arial" w:hAnsi="Arial"/>
          <w:sz w:val="24"/>
        </w:rPr>
        <w:t>Fever (including pediatrics)</w:t>
      </w:r>
    </w:p>
    <w:p w:rsidR="00AF103C" w:rsidRDefault="002213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-Hypertensive Emergencies</w:t>
      </w:r>
    </w:p>
    <w:p w:rsidR="00AF103C" w:rsidRDefault="002213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-Hypo &amp; Hyperglycemia</w:t>
      </w:r>
    </w:p>
    <w:p w:rsidR="00AF103C" w:rsidRDefault="002213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-Acute red eye, eye pain, and visual loss</w:t>
      </w:r>
    </w:p>
    <w:p w:rsidR="00AF103C" w:rsidRDefault="002213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-Abdominal pain</w:t>
      </w:r>
    </w:p>
    <w:p w:rsidR="00AF103C" w:rsidRDefault="002213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-Acute GI blee</w:t>
      </w:r>
      <w:r>
        <w:rPr>
          <w:rFonts w:ascii="Arial" w:hAnsi="Arial"/>
          <w:sz w:val="24"/>
        </w:rPr>
        <w:t>ding</w:t>
      </w:r>
    </w:p>
    <w:p w:rsidR="00AF103C" w:rsidRDefault="002213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-Vaginal bleeding</w:t>
      </w:r>
    </w:p>
    <w:p w:rsidR="00AF103C" w:rsidRDefault="002213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-Acute Back Pain</w:t>
      </w:r>
    </w:p>
    <w:p w:rsidR="00AF103C" w:rsidRDefault="002213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c.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 xml:space="preserve">Trauma &amp; Injuries </w:t>
      </w:r>
    </w:p>
    <w:p w:rsidR="00AF103C" w:rsidRDefault="002213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-Major Trauma (esp. primary survey &amp; C-spine injuries)</w:t>
      </w:r>
    </w:p>
    <w:p w:rsidR="00AF103C" w:rsidRDefault="002213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-Acute fractures &amp; dislocations</w:t>
      </w:r>
    </w:p>
    <w:p w:rsidR="00AF103C" w:rsidRDefault="002213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-Acute Pain (including procedural sedation)</w:t>
      </w:r>
    </w:p>
    <w:p w:rsidR="00AF103C" w:rsidRDefault="002213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-Major Burns</w:t>
      </w:r>
    </w:p>
    <w:p w:rsidR="00AF103C" w:rsidRDefault="002213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-Overdose &amp; Intoxicat</w:t>
      </w:r>
      <w:r>
        <w:rPr>
          <w:rFonts w:ascii="Arial" w:hAnsi="Arial"/>
          <w:sz w:val="24"/>
        </w:rPr>
        <w:t>ion</w:t>
      </w:r>
      <w:r>
        <w:rPr>
          <w:rFonts w:ascii="Arial" w:hAnsi="Arial"/>
          <w:sz w:val="24"/>
        </w:rPr>
        <w:tab/>
      </w:r>
    </w:p>
    <w:p w:rsidR="00AF103C" w:rsidRPr="00AF103C" w:rsidRDefault="002213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-Family Violence</w:t>
      </w:r>
    </w:p>
    <w:p w:rsidR="00AF103C" w:rsidRDefault="002213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AF103C" w:rsidRDefault="002213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2.</w:t>
      </w:r>
      <w:r>
        <w:rPr>
          <w:rFonts w:ascii="Arial" w:hAnsi="Arial"/>
          <w:sz w:val="24"/>
        </w:rPr>
        <w:tab/>
        <w:t>Become competent at:</w:t>
      </w:r>
    </w:p>
    <w:p w:rsidR="00AF103C" w:rsidRDefault="00221307">
      <w:pPr>
        <w:rPr>
          <w:rFonts w:ascii="Arial" w:hAnsi="Arial"/>
          <w:sz w:val="24"/>
        </w:rPr>
      </w:pPr>
    </w:p>
    <w:p w:rsidR="00AF103C" w:rsidRDefault="00221307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Cardiac rhythm strips and 12-lead ECG interpretation</w:t>
      </w:r>
    </w:p>
    <w:p w:rsidR="00AF103C" w:rsidRDefault="00221307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Peripheral and difficult IV access</w:t>
      </w:r>
    </w:p>
    <w:p w:rsidR="00AF103C" w:rsidRDefault="00221307" w:rsidP="00221307">
      <w:pPr>
        <w:pStyle w:val="BodyTextIndent2"/>
        <w:numPr>
          <w:ilvl w:val="0"/>
          <w:numId w:val="4"/>
        </w:numPr>
      </w:pPr>
      <w:r>
        <w:t>Wound management</w:t>
      </w:r>
    </w:p>
    <w:p w:rsidR="00221307" w:rsidRDefault="00221307" w:rsidP="00221307">
      <w:pPr>
        <w:pStyle w:val="BodyTextIndent2"/>
        <w:numPr>
          <w:ilvl w:val="0"/>
          <w:numId w:val="4"/>
        </w:numPr>
      </w:pPr>
      <w:r>
        <w:t>The use of ultrasound in ED</w:t>
      </w:r>
    </w:p>
    <w:p w:rsidR="00AF103C" w:rsidRDefault="002213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e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ab/>
        <w:t>Cast/splint application</w:t>
      </w:r>
    </w:p>
    <w:p w:rsidR="00AF103C" w:rsidRPr="00221307" w:rsidRDefault="002213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f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ab/>
        <w:t>Detailed examination of the hand and eye (including slit lam</w:t>
      </w:r>
      <w:r>
        <w:rPr>
          <w:rFonts w:ascii="Arial" w:hAnsi="Arial"/>
          <w:sz w:val="24"/>
        </w:rPr>
        <w:t>p)</w:t>
      </w:r>
      <w:bookmarkStart w:id="0" w:name="_GoBack"/>
      <w:bookmarkEnd w:id="0"/>
    </w:p>
    <w:sectPr w:rsidR="00AF103C" w:rsidRPr="00221307" w:rsidSect="00221307">
      <w:footerReference w:type="even" r:id="rId8"/>
      <w:footerReference w:type="default" r:id="rId9"/>
      <w:pgSz w:w="12240" w:h="15840"/>
      <w:pgMar w:top="117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1307">
      <w:r>
        <w:separator/>
      </w:r>
    </w:p>
  </w:endnote>
  <w:endnote w:type="continuationSeparator" w:id="0">
    <w:p w:rsidR="00000000" w:rsidRDefault="0022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3C" w:rsidRDefault="002213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103C" w:rsidRDefault="0022130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3C" w:rsidRDefault="002213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F103C" w:rsidRDefault="002213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1307">
      <w:r>
        <w:separator/>
      </w:r>
    </w:p>
  </w:footnote>
  <w:footnote w:type="continuationSeparator" w:id="0">
    <w:p w:rsidR="00000000" w:rsidRDefault="00221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24FD"/>
    <w:multiLevelType w:val="hybridMultilevel"/>
    <w:tmpl w:val="F78C782C"/>
    <w:lvl w:ilvl="0" w:tplc="2BA23C56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4D5B7F"/>
    <w:multiLevelType w:val="hybridMultilevel"/>
    <w:tmpl w:val="CCDEF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D038C1"/>
    <w:multiLevelType w:val="hybridMultilevel"/>
    <w:tmpl w:val="100056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87867C8"/>
    <w:multiLevelType w:val="hybridMultilevel"/>
    <w:tmpl w:val="4F7A6F08"/>
    <w:lvl w:ilvl="0" w:tplc="FF7CC4A0">
      <w:start w:val="2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4AAD3C4">
      <w:start w:val="2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8305EE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B9A1121"/>
    <w:multiLevelType w:val="hybridMultilevel"/>
    <w:tmpl w:val="A6A0C142"/>
    <w:lvl w:ilvl="0" w:tplc="FF7CC4A0">
      <w:start w:val="23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69D1FF5"/>
    <w:multiLevelType w:val="hybridMultilevel"/>
    <w:tmpl w:val="76F86C7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0D7464"/>
    <w:multiLevelType w:val="hybridMultilevel"/>
    <w:tmpl w:val="02A6E02A"/>
    <w:lvl w:ilvl="0" w:tplc="FF7CC4A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57"/>
    <w:rsid w:val="0022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Indent">
    <w:name w:val="Body Text Indent"/>
    <w:basedOn w:val="Normal"/>
    <w:pPr>
      <w:ind w:left="2160" w:hanging="144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Indent">
    <w:name w:val="Body Text Indent"/>
    <w:basedOn w:val="Normal"/>
    <w:pPr>
      <w:ind w:left="2160" w:hanging="144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EMERGENCY MEDICINE</vt:lpstr>
    </vt:vector>
  </TitlesOfParts>
  <Company> 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EMERGENCY MEDICINE</dc:title>
  <dc:subject/>
  <dc:creator>gaylewis-taylor</dc:creator>
  <cp:keywords/>
  <cp:lastModifiedBy>jonathan wagner</cp:lastModifiedBy>
  <cp:revision>2</cp:revision>
  <cp:lastPrinted>2004-07-06T17:57:00Z</cp:lastPrinted>
  <dcterms:created xsi:type="dcterms:W3CDTF">2013-08-01T17:04:00Z</dcterms:created>
  <dcterms:modified xsi:type="dcterms:W3CDTF">2013-08-01T17:04:00Z</dcterms:modified>
</cp:coreProperties>
</file>